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7D" w:rsidRDefault="007D3A7D">
      <w:pPr>
        <w:ind w:left="1512" w:right="14"/>
      </w:pPr>
    </w:p>
    <w:p w:rsidR="007D3A7D" w:rsidRDefault="007D3A7D">
      <w:pPr>
        <w:ind w:left="1512" w:right="14"/>
      </w:pPr>
    </w:p>
    <w:p w:rsidR="007D3A7D" w:rsidRDefault="007D3A7D">
      <w:pPr>
        <w:ind w:left="1512" w:right="14"/>
      </w:pPr>
    </w:p>
    <w:p w:rsidR="001D60A4" w:rsidRDefault="00E11E40" w:rsidP="007D3A7D">
      <w:pPr>
        <w:spacing w:after="0" w:line="312" w:lineRule="auto"/>
        <w:ind w:left="0" w:right="14" w:firstLine="567"/>
      </w:pPr>
      <w:r>
        <w:t>Дорогой друг! Помни, что д</w:t>
      </w:r>
      <w:r w:rsidR="007D3A7D">
        <w:t>аже на пешеходном переходе может</w:t>
      </w:r>
      <w:r>
        <w:t xml:space="preserve"> быть опасно! Переходи дорогу только тогда, когда точно уверен, что все водители тебя заметили и уступают дорогу!</w:t>
      </w:r>
    </w:p>
    <w:p w:rsidR="001D60A4" w:rsidRDefault="00E11E40" w:rsidP="007D3A7D">
      <w:pPr>
        <w:spacing w:after="0" w:line="312" w:lineRule="auto"/>
        <w:ind w:left="0" w:right="14" w:firstLine="567"/>
      </w:pPr>
      <w:r>
        <w:t xml:space="preserve">Дорогой друг! О твоей безопасности на </w:t>
      </w:r>
      <w:r w:rsidR="007D3A7D">
        <w:t xml:space="preserve">дороге помогут позаботиться </w:t>
      </w:r>
      <w:proofErr w:type="spellStart"/>
      <w:r w:rsidR="007D3A7D">
        <w:t>свет</w:t>
      </w:r>
      <w:r>
        <w:t>овозвращатели</w:t>
      </w:r>
      <w:proofErr w:type="spellEnd"/>
      <w:r>
        <w:t>! Обязательно прикрепи их на верхнюю одежду и рюкзак! Ты станешь заметнее для</w:t>
      </w:r>
      <w:r w:rsidR="007D3A7D">
        <w:t xml:space="preserve"> </w:t>
      </w:r>
      <w:r>
        <w:t>водителей!</w:t>
      </w:r>
    </w:p>
    <w:p w:rsidR="001D60A4" w:rsidRDefault="00E11E40" w:rsidP="007D3A7D">
      <w:pPr>
        <w:spacing w:after="0" w:line="312" w:lineRule="auto"/>
        <w:ind w:left="0" w:right="14" w:firstLine="567"/>
      </w:pPr>
      <w:r>
        <w:t>Дорогой друг! В автобус</w:t>
      </w:r>
      <w:r w:rsidR="007D3A7D">
        <w:t>е</w:t>
      </w:r>
      <w:r>
        <w:t xml:space="preserve"> всегда крепко держись за поручни!</w:t>
      </w:r>
    </w:p>
    <w:p w:rsidR="001D60A4" w:rsidRDefault="00E11E40" w:rsidP="007D3A7D">
      <w:pPr>
        <w:spacing w:after="0" w:line="312" w:lineRule="auto"/>
        <w:ind w:left="0" w:right="14" w:firstLine="567"/>
      </w:pPr>
      <w:r>
        <w:t>Дорогой друг! Наиболее бе</w:t>
      </w:r>
      <w:r>
        <w:t xml:space="preserve">зопасными считаются </w:t>
      </w:r>
      <w:r w:rsidR="007D3A7D">
        <w:t>пешеходные</w:t>
      </w:r>
      <w:r>
        <w:t xml:space="preserve"> переходы со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2266" name="Picture 2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6" name="Picture 22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светофорами! Они называются-„ — регулируемые. И все равно при переходе дороги, даже на зеленый сигнал светофора, будь предельно внимательным!</w:t>
      </w:r>
    </w:p>
    <w:p w:rsidR="001D60A4" w:rsidRDefault="00E11E40" w:rsidP="007D3A7D">
      <w:pPr>
        <w:spacing w:after="0" w:line="312" w:lineRule="auto"/>
        <w:ind w:left="0" w:right="14" w:firstLine="567"/>
      </w:pPr>
      <w:r>
        <w:rPr>
          <w:noProof/>
        </w:rPr>
        <w:drawing>
          <wp:inline distT="0" distB="0" distL="0" distR="0">
            <wp:extent cx="18294" cy="32016"/>
            <wp:effectExtent l="0" t="0" r="0" b="0"/>
            <wp:docPr id="5203" name="Picture 5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3" name="Picture 52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Дорогой друг! Внимательно изучи безопасный маршрут движения в школу и</w:t>
      </w:r>
      <w:r>
        <w:t xml:space="preserve"> никогда от него не отклоняйся!</w:t>
      </w:r>
    </w:p>
    <w:p w:rsidR="001D60A4" w:rsidRDefault="00E11E40" w:rsidP="007D3A7D">
      <w:pPr>
        <w:spacing w:after="0" w:line="312" w:lineRule="auto"/>
        <w:ind w:left="0" w:right="14" w:firstLine="567"/>
      </w:pPr>
      <w:r>
        <w:t xml:space="preserve">Дорогой друг! Прая во дворе, ты можешь не заметить приближающийся </w:t>
      </w:r>
      <w:proofErr w:type="gramStart"/>
      <w:r>
        <w:t>автомобиль,..</w:t>
      </w:r>
      <w:proofErr w:type="gramEnd"/>
      <w:r>
        <w:t xml:space="preserve"> Поэтому всегда выбирай безопасное место для игр!</w:t>
      </w:r>
    </w:p>
    <w:p w:rsidR="001D60A4" w:rsidRDefault="00E11E40" w:rsidP="007D3A7D">
      <w:pPr>
        <w:spacing w:after="0" w:line="312" w:lineRule="auto"/>
        <w:ind w:left="0" w:right="14" w:firstLine="567"/>
      </w:pPr>
      <w:r>
        <w:t>Дорогой друг! Иногда машины движутся быстрее, чем каж€1№я! Перебегать дорогу перед приближающим</w:t>
      </w:r>
      <w:r>
        <w:t>ся автомобилем — опасно для жизни!</w:t>
      </w:r>
    </w:p>
    <w:p w:rsidR="001D60A4" w:rsidRDefault="00E11E40" w:rsidP="007D3A7D">
      <w:pPr>
        <w:spacing w:after="0" w:line="312" w:lineRule="auto"/>
        <w:ind w:left="0" w:right="14" w:firstLine="567"/>
      </w:pPr>
      <w:r>
        <w:t xml:space="preserve">Дорогой друг! Перед переходом дороги обязательно убери телефон, сними капюшон и наушники — ничто не </w:t>
      </w:r>
      <w:r w:rsidR="007D3A7D">
        <w:t>должно</w:t>
      </w:r>
      <w:r>
        <w:t xml:space="preserve"> тебя отвлекать!</w:t>
      </w:r>
    </w:p>
    <w:p w:rsidR="001D60A4" w:rsidRDefault="00E11E40" w:rsidP="007D3A7D">
      <w:pPr>
        <w:spacing w:after="0" w:line="312" w:lineRule="auto"/>
        <w:ind w:left="0" w:right="14" w:firstLine="567"/>
      </w:pPr>
      <w:r>
        <w:t>Дорогой друг! Перед переходом дороги нужно слезть с самоката или велосипеда! По переходу только пе</w:t>
      </w:r>
      <w:r>
        <w:t>шком!</w:t>
      </w:r>
    </w:p>
    <w:p w:rsidR="001D60A4" w:rsidRDefault="00E11E40" w:rsidP="007D3A7D">
      <w:pPr>
        <w:spacing w:after="0" w:line="312" w:lineRule="auto"/>
        <w:ind w:left="0" w:right="14" w:firstLine="56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6732244</wp:posOffset>
            </wp:positionH>
            <wp:positionV relativeFrom="page">
              <wp:posOffset>3036962</wp:posOffset>
            </wp:positionV>
            <wp:extent cx="22868" cy="13721"/>
            <wp:effectExtent l="0" t="0" r="0" b="0"/>
            <wp:wrapTopAndBottom/>
            <wp:docPr id="2385" name="Picture 2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5" name="Picture 23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Дорогой друг! В автомобиле обязательно нужно пристегиваться! Пристегнись сам и напомни родителям!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2271" name="Picture 2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1" name="Picture 22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0A4" w:rsidRDefault="00E11E40" w:rsidP="007D3A7D">
      <w:pPr>
        <w:spacing w:after="0" w:line="312" w:lineRule="auto"/>
        <w:ind w:left="0" w:right="14" w:firstLine="567"/>
      </w:pPr>
      <w:r>
        <w:t xml:space="preserve">Дорогой друг! Если ты вышел из автобуса и хочешь перейти дорогу, то </w:t>
      </w:r>
      <w:r>
        <w:rPr>
          <w:noProof/>
        </w:rPr>
        <w:drawing>
          <wp:inline distT="0" distB="0" distL="0" distR="0">
            <wp:extent cx="22868" cy="41163"/>
            <wp:effectExtent l="0" t="0" r="0" b="0"/>
            <wp:docPr id="2272" name="Picture 2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2" name="Picture 22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4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обязательно дождись, пока автобус отъедет. А дальше — строго по правилам!</w:t>
      </w:r>
    </w:p>
    <w:p w:rsidR="001D60A4" w:rsidRDefault="00E11E40" w:rsidP="007D3A7D">
      <w:pPr>
        <w:spacing w:after="0" w:line="312" w:lineRule="auto"/>
        <w:ind w:left="0" w:right="14" w:firstLine="567"/>
      </w:pPr>
      <w:r>
        <w:t>Дорогой друг! Перед тем, как скатиться с горки, посмотри, где она заканчивается. Кататься с горки, которая находится рядом с дорогой, очень опасно!</w:t>
      </w:r>
    </w:p>
    <w:p w:rsidR="001D60A4" w:rsidRDefault="00E11E40" w:rsidP="007D3A7D">
      <w:pPr>
        <w:spacing w:after="0" w:line="312" w:lineRule="auto"/>
        <w:ind w:left="0" w:right="14" w:firstLine="567"/>
      </w:pPr>
      <w:r>
        <w:t>Уважаемые родители! Учит</w:t>
      </w:r>
      <w:r w:rsidR="007D3A7D">
        <w:t>е</w:t>
      </w:r>
      <w:r>
        <w:t xml:space="preserve"> своего </w:t>
      </w:r>
      <w:r>
        <w:t>ребенка быть грамотным участником дорожного движения! От этого зависит его жизнь и здоровье!</w:t>
      </w:r>
    </w:p>
    <w:p w:rsidR="001D60A4" w:rsidRDefault="00E11E40" w:rsidP="007D3A7D">
      <w:pPr>
        <w:spacing w:after="0" w:line="312" w:lineRule="auto"/>
        <w:ind w:left="0" w:right="14" w:firstLine="567"/>
      </w:pPr>
      <w:r>
        <w:t>Уважаемые родители! Прикрепите к одежде</w:t>
      </w:r>
      <w:r w:rsidR="007D3A7D">
        <w:t xml:space="preserve"> и портфелю ребенка </w:t>
      </w:r>
      <w:proofErr w:type="spellStart"/>
      <w:r w:rsidR="007D3A7D">
        <w:t>световозвращ</w:t>
      </w:r>
      <w:r>
        <w:t>ающие</w:t>
      </w:r>
      <w:proofErr w:type="spellEnd"/>
      <w:r>
        <w:t xml:space="preserve"> элементы! Ваш ребенок должен </w:t>
      </w:r>
      <w:r w:rsidR="007D3A7D">
        <w:t>быть</w:t>
      </w:r>
      <w:r>
        <w:t xml:space="preserve"> заметен со всех сторон.</w:t>
      </w:r>
    </w:p>
    <w:p w:rsidR="001D60A4" w:rsidRDefault="00E11E40" w:rsidP="007D3A7D">
      <w:pPr>
        <w:spacing w:after="0" w:line="312" w:lineRule="auto"/>
        <w:ind w:left="0" w:right="14" w:firstLine="567"/>
      </w:pPr>
      <w:r>
        <w:t xml:space="preserve">Уважаемые родители! Изучите </w:t>
      </w:r>
      <w:r>
        <w:t>с ребенком маршрут движения в школу! Обратите внимание на возможные опасности и научите его избегать их.</w:t>
      </w:r>
    </w:p>
    <w:p w:rsidR="001D60A4" w:rsidRDefault="00E11E40" w:rsidP="007D3A7D">
      <w:pPr>
        <w:spacing w:after="0" w:line="312" w:lineRule="auto"/>
        <w:ind w:left="0" w:right="14" w:firstLine="567"/>
      </w:pPr>
      <w:r>
        <w:t>Уважаемые родители! Дети до 7 лет должны перевозиться только в детских удерживающих системах. Старше 7 — могут быть пристегнуты ремнем безопасности, но</w:t>
      </w:r>
      <w:r>
        <w:t xml:space="preserve"> только на ЗАДНЕМ сидении. На переднем — до 12 лет только в </w:t>
      </w:r>
      <w:r>
        <w:rPr>
          <w:noProof/>
        </w:rPr>
        <w:drawing>
          <wp:inline distT="0" distB="0" distL="0" distR="0">
            <wp:extent cx="32015" cy="9148"/>
            <wp:effectExtent l="0" t="0" r="0" b="0"/>
            <wp:docPr id="2275" name="Picture 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" name="Picture 22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15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детских удерживающих системах.</w:t>
      </w:r>
    </w:p>
    <w:p w:rsidR="001D60A4" w:rsidRDefault="00E11E40" w:rsidP="007D3A7D">
      <w:pPr>
        <w:spacing w:after="0" w:line="312" w:lineRule="auto"/>
        <w:ind w:left="0" w:right="14" w:firstLine="567"/>
      </w:pPr>
      <w:r>
        <w:t>Уважаемые родители! Пристегивайте ребенка в соответствии с правилами дорожного движения, независимо от дальности поездки.</w:t>
      </w:r>
    </w:p>
    <w:p w:rsidR="001D60A4" w:rsidRDefault="00E11E40" w:rsidP="007D3A7D">
      <w:pPr>
        <w:spacing w:after="0" w:line="312" w:lineRule="auto"/>
        <w:ind w:left="0" w:right="14" w:firstLine="567"/>
      </w:pPr>
      <w:r>
        <w:t>Уважаемые родители! Если вы заметили стих</w:t>
      </w:r>
      <w:r>
        <w:t xml:space="preserve">ийную снежную горку, </w:t>
      </w:r>
      <w:bookmarkStart w:id="0" w:name="_GoBack"/>
      <w:bookmarkEnd w:id="0"/>
      <w:r>
        <w:t>которую дети используют для катания — сообщите об этом в полицию по телефону 02 (102) с мобильного или в ДЧ ГИБДД 8 (4132) 696020.</w:t>
      </w:r>
    </w:p>
    <w:p w:rsidR="00E11E40" w:rsidRDefault="00E11E40" w:rsidP="007D3A7D">
      <w:pPr>
        <w:spacing w:after="0" w:line="312" w:lineRule="auto"/>
      </w:pPr>
    </w:p>
    <w:sectPr w:rsidR="00E11E40">
      <w:pgSz w:w="11920" w:h="16840"/>
      <w:pgMar w:top="46" w:right="154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A4"/>
    <w:rsid w:val="001D60A4"/>
    <w:rsid w:val="007D3A7D"/>
    <w:rsid w:val="00B37649"/>
    <w:rsid w:val="00E11E40"/>
    <w:rsid w:val="00EA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9AD1"/>
  <w15:docId w15:val="{7A0EAEC5-0135-4BF6-B0AD-40FA6F31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1" w:lineRule="auto"/>
      <w:ind w:left="1520" w:right="29" w:firstLine="429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cp:lastModifiedBy>ADMINPC</cp:lastModifiedBy>
  <cp:revision>2</cp:revision>
  <dcterms:created xsi:type="dcterms:W3CDTF">2023-06-26T09:44:00Z</dcterms:created>
  <dcterms:modified xsi:type="dcterms:W3CDTF">2023-06-26T09:44:00Z</dcterms:modified>
</cp:coreProperties>
</file>