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82" w:rsidRPr="00805FC8" w:rsidRDefault="00984D82" w:rsidP="00984D8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05FC8">
        <w:rPr>
          <w:rFonts w:ascii="Times New Roman" w:hAnsi="Times New Roman" w:cs="Times New Roman"/>
          <w:b/>
          <w:sz w:val="44"/>
          <w:szCs w:val="44"/>
          <w:u w:val="single"/>
        </w:rPr>
        <w:t>Расписание ЕГЭ- 2019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1.Для обучающихся, не имеющих задолженности, в полном объеме выполнившие учебный план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имеющие годовые отметки по всем учебным предметам за каждый год обучения по образовательным программам среднего общего образования не ниже удовлетворительных), а также имеющие результат «зачет» за итоговое сочинение: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27 мая (понедельник)-</w:t>
      </w:r>
      <w:r>
        <w:rPr>
          <w:rFonts w:ascii="Times New Roman" w:hAnsi="Times New Roman" w:cs="Times New Roman"/>
        </w:rPr>
        <w:t xml:space="preserve"> литература, география;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29 мая (среда)-</w:t>
      </w:r>
      <w:r>
        <w:rPr>
          <w:rFonts w:ascii="Times New Roman" w:hAnsi="Times New Roman" w:cs="Times New Roman"/>
        </w:rPr>
        <w:t xml:space="preserve"> математика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базовый уровень); математика (профильный уровень);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31 мая (пятница)-</w:t>
      </w:r>
      <w:r>
        <w:rPr>
          <w:rFonts w:ascii="Times New Roman" w:hAnsi="Times New Roman" w:cs="Times New Roman"/>
        </w:rPr>
        <w:t xml:space="preserve"> история, химия;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03 июня (понедельник)-</w:t>
      </w:r>
      <w:r>
        <w:rPr>
          <w:rFonts w:ascii="Times New Roman" w:hAnsi="Times New Roman" w:cs="Times New Roman"/>
        </w:rPr>
        <w:t xml:space="preserve"> русский язык;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05июня (среда)</w:t>
      </w:r>
      <w:r>
        <w:rPr>
          <w:rFonts w:ascii="Times New Roman" w:hAnsi="Times New Roman" w:cs="Times New Roman"/>
        </w:rPr>
        <w:t>- английский язык, французский язык (кроме раздела «Говорение»), физика;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07 июня (пятница)-</w:t>
      </w:r>
      <w:r>
        <w:rPr>
          <w:rFonts w:ascii="Times New Roman" w:hAnsi="Times New Roman" w:cs="Times New Roman"/>
        </w:rPr>
        <w:t xml:space="preserve"> английский язык, французский язык ( разде</w:t>
      </w:r>
      <w:proofErr w:type="gramStart"/>
      <w:r>
        <w:rPr>
          <w:rFonts w:ascii="Times New Roman" w:hAnsi="Times New Roman" w:cs="Times New Roman"/>
        </w:rPr>
        <w:t>л«</w:t>
      </w:r>
      <w:proofErr w:type="gramEnd"/>
      <w:r>
        <w:rPr>
          <w:rFonts w:ascii="Times New Roman" w:hAnsi="Times New Roman" w:cs="Times New Roman"/>
        </w:rPr>
        <w:t>Говорение»);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08 июня (суббота)- </w:t>
      </w:r>
      <w:r>
        <w:rPr>
          <w:rFonts w:ascii="Times New Roman" w:hAnsi="Times New Roman" w:cs="Times New Roman"/>
        </w:rPr>
        <w:t>английский язык, французский язык (раздел «Говорение»);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10 июня (понедельник)-</w:t>
      </w:r>
      <w:r>
        <w:rPr>
          <w:rFonts w:ascii="Times New Roman" w:hAnsi="Times New Roman" w:cs="Times New Roman"/>
        </w:rPr>
        <w:t xml:space="preserve"> обществознание;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13 июня (четверг)-</w:t>
      </w:r>
      <w:r>
        <w:rPr>
          <w:rFonts w:ascii="Times New Roman" w:hAnsi="Times New Roman" w:cs="Times New Roman"/>
        </w:rPr>
        <w:t xml:space="preserve"> биология, информатика;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2.Для лиц, повторно допущенных к сдаче экзамена в текущем учебном году по соответствующему учебному предмету в резервные сроки; получившие на ГИА неудовлетворительный результат по одному из обязательных учебных  предметов; не явившиеся на экзамен по уважительным причинам, подтвержденным документально; не завершившие выполнение экзаменационной работы по уважительным причинам; апелляции которых о нарушении порядка проведения ГИА  конфликтной комиссией были удовлетворены;</w:t>
      </w:r>
      <w:proofErr w:type="gramEnd"/>
      <w:r>
        <w:rPr>
          <w:rFonts w:ascii="Times New Roman" w:hAnsi="Times New Roman" w:cs="Times New Roman"/>
        </w:rPr>
        <w:t xml:space="preserve"> получившие неудовлетворительный результат на ЕГЭ по математике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17 июня (понедельник)-</w:t>
      </w:r>
      <w:r>
        <w:rPr>
          <w:rFonts w:ascii="Times New Roman" w:hAnsi="Times New Roman" w:cs="Times New Roman"/>
          <w:i/>
        </w:rPr>
        <w:t xml:space="preserve"> география, литература;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18июня (вторник)-</w:t>
      </w:r>
      <w:r>
        <w:rPr>
          <w:rFonts w:ascii="Times New Roman" w:hAnsi="Times New Roman" w:cs="Times New Roman"/>
          <w:i/>
        </w:rPr>
        <w:t xml:space="preserve"> история, физика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20 июня (четверг)-</w:t>
      </w:r>
      <w:r>
        <w:rPr>
          <w:rFonts w:ascii="Times New Roman" w:hAnsi="Times New Roman" w:cs="Times New Roman"/>
          <w:i/>
        </w:rPr>
        <w:t xml:space="preserve"> биология</w:t>
      </w:r>
      <w:proofErr w:type="gramStart"/>
      <w:r>
        <w:rPr>
          <w:rFonts w:ascii="Times New Roman" w:hAnsi="Times New Roman" w:cs="Times New Roman"/>
          <w:i/>
        </w:rPr>
        <w:t xml:space="preserve"> ,</w:t>
      </w:r>
      <w:proofErr w:type="gramEnd"/>
      <w:r>
        <w:rPr>
          <w:rFonts w:ascii="Times New Roman" w:hAnsi="Times New Roman" w:cs="Times New Roman"/>
          <w:i/>
        </w:rPr>
        <w:t>химия. информатика;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24 июня (понедельник)-</w:t>
      </w:r>
      <w:r>
        <w:rPr>
          <w:rFonts w:ascii="Times New Roman" w:hAnsi="Times New Roman" w:cs="Times New Roman"/>
          <w:i/>
        </w:rPr>
        <w:t xml:space="preserve"> математика базового уровня, математика профильного уровня;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26июня </w:t>
      </w:r>
      <w:proofErr w:type="gramStart"/>
      <w:r>
        <w:rPr>
          <w:rFonts w:ascii="Times New Roman" w:hAnsi="Times New Roman" w:cs="Times New Roman"/>
          <w:b/>
          <w:i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</w:rPr>
        <w:t xml:space="preserve">среда)- </w:t>
      </w:r>
      <w:r>
        <w:rPr>
          <w:rFonts w:ascii="Times New Roman" w:hAnsi="Times New Roman" w:cs="Times New Roman"/>
          <w:i/>
        </w:rPr>
        <w:t>русский язык;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27 июня (четверг)-</w:t>
      </w:r>
      <w:r>
        <w:rPr>
          <w:rFonts w:ascii="Times New Roman" w:hAnsi="Times New Roman" w:cs="Times New Roman"/>
          <w:i/>
        </w:rPr>
        <w:t xml:space="preserve"> английский язык, французский язык (раздел «Говорение»);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28 июня (пятница)</w:t>
      </w:r>
      <w:r>
        <w:rPr>
          <w:rFonts w:ascii="Times New Roman" w:hAnsi="Times New Roman" w:cs="Times New Roman"/>
          <w:i/>
        </w:rPr>
        <w:t xml:space="preserve"> – обществознание, английский язык, французский язык (кроме раздела «Говорение»);</w:t>
      </w:r>
      <w:proofErr w:type="gramEnd"/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01 июля (понедельник)</w:t>
      </w:r>
      <w:r>
        <w:rPr>
          <w:rFonts w:ascii="Times New Roman" w:hAnsi="Times New Roman" w:cs="Times New Roman"/>
          <w:i/>
        </w:rPr>
        <w:t xml:space="preserve"> – по всем учебным предметам;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20сентября (пятница)</w:t>
      </w:r>
      <w:r>
        <w:rPr>
          <w:rFonts w:ascii="Times New Roman" w:hAnsi="Times New Roman" w:cs="Times New Roman"/>
          <w:i/>
        </w:rPr>
        <w:t xml:space="preserve"> – математика (базовый уровень), русский язык.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3.ЕГЭ по всем учебным предметам </w:t>
      </w:r>
      <w:r>
        <w:rPr>
          <w:rFonts w:ascii="Times New Roman" w:hAnsi="Times New Roman" w:cs="Times New Roman"/>
          <w:i/>
        </w:rPr>
        <w:t>начинается в 10.00 местного времени</w:t>
      </w:r>
      <w:r>
        <w:rPr>
          <w:rFonts w:ascii="Times New Roman" w:hAnsi="Times New Roman" w:cs="Times New Roman"/>
        </w:rPr>
        <w:t>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i/>
        </w:rPr>
        <w:t>продолжительность ЕГЭ</w:t>
      </w:r>
      <w:r>
        <w:rPr>
          <w:rFonts w:ascii="Times New Roman" w:hAnsi="Times New Roman" w:cs="Times New Roman"/>
        </w:rPr>
        <w:t xml:space="preserve"> по математике профильного уровня, физике, литературе, информатике, обществознанию, истории составляет 3 часа 55 минут(235 минут); по русскому языку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химии. биологии - 3 часа30 минут(210 минут);по математике базового уровня, географии, английскому языку(кроме раздела «Говорение»)- 3 часа (180 минут); по английскому языку, французскому языку (раздел «Говорение»)- 15 минут;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5.при проведении ЕГЭ </w:t>
      </w:r>
      <w:r>
        <w:rPr>
          <w:rFonts w:ascii="Times New Roman" w:hAnsi="Times New Roman" w:cs="Times New Roman"/>
          <w:i/>
        </w:rPr>
        <w:t>используются следующие средства обучения и воспитания</w:t>
      </w:r>
      <w:r>
        <w:rPr>
          <w:rFonts w:ascii="Times New Roman" w:hAnsi="Times New Roman" w:cs="Times New Roman"/>
        </w:rPr>
        <w:t>:</w:t>
      </w:r>
    </w:p>
    <w:p w:rsidR="00984D82" w:rsidRDefault="00984D82" w:rsidP="00984D8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по математике</w:t>
      </w:r>
      <w:r>
        <w:rPr>
          <w:rFonts w:ascii="Times New Roman" w:hAnsi="Times New Roman" w:cs="Times New Roman"/>
        </w:rPr>
        <w:t xml:space="preserve"> - линейка, не содержащая справочной информации для построения чертежей и рисунков;  </w:t>
      </w:r>
      <w:r>
        <w:rPr>
          <w:rFonts w:ascii="Times New Roman" w:hAnsi="Times New Roman" w:cs="Times New Roman"/>
          <w:i/>
        </w:rPr>
        <w:t>по физике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 xml:space="preserve">инейка для построения графиков, оптических и электрических схем,  непрограммируемый калькулятор, обеспечивающий выполнение арифметических вычислений и вычислений тригонометрических функций, а также не осуществляющий функций средств связи, хранилища базы данных и не имеющий доступа к сетям передачи данных( в том числе к сети Интернет); </w:t>
      </w:r>
      <w:r>
        <w:rPr>
          <w:rFonts w:ascii="Times New Roman" w:hAnsi="Times New Roman" w:cs="Times New Roman"/>
          <w:i/>
        </w:rPr>
        <w:t>по химии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 xml:space="preserve">епрограммируемый калькулятор, периодическая система химических элементов Д.И.Менделеева, таблица растворимости солей, кислот и оснований в воде, электрохимический ряд напряжений металлов; </w:t>
      </w:r>
      <w:r>
        <w:rPr>
          <w:rFonts w:ascii="Times New Roman" w:hAnsi="Times New Roman" w:cs="Times New Roman"/>
          <w:i/>
        </w:rPr>
        <w:t>по иностранным языкам</w:t>
      </w:r>
      <w:r>
        <w:rPr>
          <w:rFonts w:ascii="Times New Roman" w:hAnsi="Times New Roman" w:cs="Times New Roman"/>
        </w:rPr>
        <w:t xml:space="preserve"> – технические средства, обеспечивающие воспроизведение аудиозаписей, содержащих на электронных носителях, для выполнения заданий раздела «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 xml:space="preserve">», компьютерная техника, не имеющая доступа к сети Интернет, </w:t>
      </w:r>
      <w:proofErr w:type="spellStart"/>
      <w:r>
        <w:rPr>
          <w:rFonts w:ascii="Times New Roman" w:hAnsi="Times New Roman" w:cs="Times New Roman"/>
        </w:rPr>
        <w:t>аудиогарнитура</w:t>
      </w:r>
      <w:proofErr w:type="spellEnd"/>
      <w:r>
        <w:rPr>
          <w:rFonts w:ascii="Times New Roman" w:hAnsi="Times New Roman" w:cs="Times New Roman"/>
        </w:rPr>
        <w:t xml:space="preserve"> для выполнения заданий раздела «Говорение».</w:t>
      </w:r>
    </w:p>
    <w:p w:rsidR="00984D82" w:rsidRDefault="00984D82" w:rsidP="00984D82"/>
    <w:p w:rsidR="00E60870" w:rsidRDefault="00E60870"/>
    <w:sectPr w:rsidR="00E60870" w:rsidSect="00E6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82"/>
    <w:rsid w:val="00483509"/>
    <w:rsid w:val="00984D82"/>
    <w:rsid w:val="00E60870"/>
    <w:rsid w:val="00EA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D8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2019-03-28T03:10:00Z</dcterms:created>
  <dcterms:modified xsi:type="dcterms:W3CDTF">2019-03-28T03:10:00Z</dcterms:modified>
</cp:coreProperties>
</file>